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3CD9" w14:textId="429CB400" w:rsidR="00644C92" w:rsidRPr="00644C92" w:rsidRDefault="00BC644A" w:rsidP="00644C92">
      <w:pPr>
        <w:pStyle w:val="NoSpacing"/>
        <w:jc w:val="center"/>
      </w:pPr>
      <w:r>
        <w:t>Queens Park</w:t>
      </w:r>
      <w:r w:rsidR="00644C92" w:rsidRPr="00644C92">
        <w:t xml:space="preserve"> Surgery</w:t>
      </w:r>
    </w:p>
    <w:p w14:paraId="24C4F1F4" w14:textId="07C198C1" w:rsidR="00644C92" w:rsidRPr="00644C92" w:rsidRDefault="00644C92" w:rsidP="00644C92">
      <w:pPr>
        <w:pStyle w:val="NoSpacing"/>
        <w:jc w:val="center"/>
      </w:pPr>
      <w:r w:rsidRPr="00644C92">
        <w:t>2</w:t>
      </w:r>
      <w:r w:rsidR="00BC644A">
        <w:t>4</w:t>
      </w:r>
      <w:r w:rsidRPr="00644C92">
        <w:t xml:space="preserve"> </w:t>
      </w:r>
      <w:r w:rsidR="00BC644A">
        <w:t>The Pantiles</w:t>
      </w:r>
    </w:p>
    <w:p w14:paraId="3282DC0F" w14:textId="77777777" w:rsidR="00644C92" w:rsidRPr="00644C92" w:rsidRDefault="00644C92" w:rsidP="00644C92">
      <w:pPr>
        <w:pStyle w:val="NoSpacing"/>
        <w:jc w:val="center"/>
      </w:pPr>
      <w:r w:rsidRPr="00644C92">
        <w:t>Billericay</w:t>
      </w:r>
    </w:p>
    <w:p w14:paraId="6140EAB0" w14:textId="144DDF6F" w:rsidR="00644C92" w:rsidRPr="00644C92" w:rsidRDefault="00644C92" w:rsidP="00644C92">
      <w:pPr>
        <w:pStyle w:val="NoSpacing"/>
        <w:jc w:val="center"/>
      </w:pPr>
      <w:r w:rsidRPr="00644C92">
        <w:t>Essex CM12 0</w:t>
      </w:r>
      <w:r w:rsidR="00BC644A">
        <w:t>U</w:t>
      </w:r>
      <w:r w:rsidRPr="00644C92">
        <w:t>A</w:t>
      </w:r>
    </w:p>
    <w:p w14:paraId="12784778" w14:textId="77FA043D" w:rsidR="00644C92" w:rsidRPr="00644C92" w:rsidRDefault="00644C92" w:rsidP="00644C92">
      <w:pPr>
        <w:pStyle w:val="NoSpacing"/>
        <w:jc w:val="center"/>
      </w:pPr>
      <w:r w:rsidRPr="00644C92">
        <w:t xml:space="preserve">Tel: 01277 </w:t>
      </w:r>
      <w:r w:rsidR="00BC644A">
        <w:t>626446</w:t>
      </w:r>
    </w:p>
    <w:p w14:paraId="2B5A7ECB" w14:textId="37FC16AC" w:rsidR="00644C92" w:rsidRPr="00644C92" w:rsidRDefault="00644C92" w:rsidP="00644C92">
      <w:pPr>
        <w:pStyle w:val="NoSpacing"/>
        <w:jc w:val="center"/>
      </w:pPr>
      <w:r w:rsidRPr="00644C92">
        <w:t xml:space="preserve">Email: </w:t>
      </w:r>
      <w:hyperlink r:id="rId4" w:history="1">
        <w:r w:rsidR="00BC644A" w:rsidRPr="009E568D">
          <w:rPr>
            <w:rStyle w:val="Hyperlink"/>
          </w:rPr>
          <w:t>admin.mailboxf81222@nhs.net</w:t>
        </w:r>
      </w:hyperlink>
    </w:p>
    <w:p w14:paraId="4513DFA7" w14:textId="77777777" w:rsidR="00644C92" w:rsidRPr="00644C92" w:rsidRDefault="00644C92" w:rsidP="00644C92"/>
    <w:p w14:paraId="2677D8DE" w14:textId="60CE9B7F" w:rsidR="00644C92" w:rsidRPr="00644C92" w:rsidRDefault="00644C92" w:rsidP="00E47971">
      <w:pPr>
        <w:jc w:val="center"/>
        <w:rPr>
          <w:u w:val="single"/>
        </w:rPr>
      </w:pPr>
      <w:r w:rsidRPr="00644C92">
        <w:rPr>
          <w:b/>
          <w:bCs/>
          <w:u w:val="single"/>
        </w:rPr>
        <w:t>Allowing Others to Speak on Your Behalf</w:t>
      </w:r>
    </w:p>
    <w:p w14:paraId="5EC79643" w14:textId="6E7A2101" w:rsidR="00644C92" w:rsidRPr="00644C92" w:rsidRDefault="00644C92" w:rsidP="00E47971">
      <w:pPr>
        <w:jc w:val="center"/>
      </w:pPr>
      <w:r w:rsidRPr="00644C92">
        <w:t>Due to patient confidentiality, we are unable to discuss any aspect of a patient’s medical record with anybody other than the patient, without express consent, except for someone holding a</w:t>
      </w:r>
      <w:r w:rsidR="00E47971">
        <w:t xml:space="preserve"> valid</w:t>
      </w:r>
      <w:r w:rsidRPr="00644C92">
        <w:t xml:space="preserve"> Health and Welfare Power of Attorney, or the parent of somebody aged under</w:t>
      </w:r>
      <w:r w:rsidR="00BA77F5">
        <w:t xml:space="preserve"> 13</w:t>
      </w:r>
      <w:r w:rsidRPr="00644C92">
        <w:t>.</w:t>
      </w:r>
    </w:p>
    <w:p w14:paraId="3E105EA3" w14:textId="0DCF85CB" w:rsidR="00E47971" w:rsidRDefault="00644C92" w:rsidP="00E47971">
      <w:pPr>
        <w:jc w:val="center"/>
      </w:pPr>
      <w:r w:rsidRPr="00644C92">
        <w:t>If you would like to consent for someone else to be able to discuss your medical records with practice staff, please indicate this on the form below</w:t>
      </w:r>
      <w:r w:rsidR="00E47971">
        <w:t xml:space="preserve"> and provide your photo ID.</w:t>
      </w:r>
    </w:p>
    <w:p w14:paraId="29FE1AEC" w14:textId="77777777" w:rsidR="00E47971" w:rsidRPr="00644C92" w:rsidRDefault="00E47971" w:rsidP="00E47971">
      <w:pPr>
        <w:jc w:val="center"/>
      </w:pPr>
    </w:p>
    <w:p w14:paraId="0813C05A" w14:textId="0D942A5C" w:rsidR="00644C92" w:rsidRDefault="00644C92" w:rsidP="00E47971">
      <w:pPr>
        <w:ind w:right="141"/>
        <w:jc w:val="center"/>
        <w:rPr>
          <w:b/>
          <w:bCs/>
        </w:rPr>
      </w:pPr>
      <w:r w:rsidRPr="00644C92">
        <w:rPr>
          <w:b/>
          <w:bCs/>
        </w:rPr>
        <w:t>PLEASE NOTE: This form must be completed and signed by the patient giving permission for access to their record. Any incorrectly completed forms will not be processed.</w:t>
      </w:r>
    </w:p>
    <w:p w14:paraId="65CC11AA" w14:textId="77777777" w:rsidR="00E47971" w:rsidRPr="00644C92" w:rsidRDefault="00E47971" w:rsidP="00E47971">
      <w:pPr>
        <w:jc w:val="center"/>
      </w:pPr>
    </w:p>
    <w:p w14:paraId="78C6E36E" w14:textId="0829B935" w:rsidR="00644C92" w:rsidRDefault="00644C92" w:rsidP="00E47971">
      <w:pPr>
        <w:jc w:val="center"/>
        <w:rPr>
          <w:b/>
          <w:bCs/>
        </w:rPr>
      </w:pPr>
      <w:r w:rsidRPr="00644C92">
        <w:rPr>
          <w:b/>
          <w:bCs/>
        </w:rPr>
        <w:t>Patient name: ___________________________________ Patient D.O.B_________________</w:t>
      </w:r>
    </w:p>
    <w:p w14:paraId="21628703" w14:textId="77777777" w:rsidR="00E47971" w:rsidRDefault="00E47971" w:rsidP="00E47971">
      <w:pPr>
        <w:jc w:val="center"/>
      </w:pPr>
    </w:p>
    <w:p w14:paraId="09B17E5F" w14:textId="626A4193" w:rsidR="00644C92" w:rsidRPr="00644C92" w:rsidRDefault="00644C92" w:rsidP="00E47971">
      <w:pPr>
        <w:jc w:val="center"/>
      </w:pPr>
      <w:r w:rsidRPr="00644C92">
        <w:t>I hereby give permission for the surgery to discuss all aspects of my medical records with the following people until such time that I revoke this instruction in writing.</w:t>
      </w:r>
    </w:p>
    <w:tbl>
      <w:tblPr>
        <w:tblW w:w="10173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134"/>
        <w:gridCol w:w="1843"/>
        <w:gridCol w:w="2268"/>
        <w:gridCol w:w="2268"/>
      </w:tblGrid>
      <w:tr w:rsidR="00644C92" w:rsidRPr="00644C92" w14:paraId="1D93AB4D" w14:textId="77777777" w:rsidTr="00907D3E">
        <w:trPr>
          <w:trHeight w:val="243"/>
        </w:trPr>
        <w:tc>
          <w:tcPr>
            <w:tcW w:w="2660" w:type="dxa"/>
          </w:tcPr>
          <w:p w14:paraId="010FEFA5" w14:textId="6B930741" w:rsidR="00644C92" w:rsidRPr="00644C92" w:rsidRDefault="00644C92" w:rsidP="00E47971">
            <w:pPr>
              <w:jc w:val="center"/>
            </w:pPr>
            <w:r w:rsidRPr="00644C92">
              <w:rPr>
                <w:b/>
                <w:bCs/>
              </w:rPr>
              <w:t>Name</w:t>
            </w:r>
          </w:p>
        </w:tc>
        <w:tc>
          <w:tcPr>
            <w:tcW w:w="1134" w:type="dxa"/>
          </w:tcPr>
          <w:p w14:paraId="5B694A02" w14:textId="3F3DCDC5" w:rsidR="00644C92" w:rsidRPr="00644C92" w:rsidRDefault="00644C92" w:rsidP="00E47971">
            <w:pPr>
              <w:jc w:val="center"/>
            </w:pPr>
            <w:r w:rsidRPr="00644C92">
              <w:rPr>
                <w:b/>
                <w:bCs/>
              </w:rPr>
              <w:t>D.O.B</w:t>
            </w:r>
          </w:p>
        </w:tc>
        <w:tc>
          <w:tcPr>
            <w:tcW w:w="1843" w:type="dxa"/>
          </w:tcPr>
          <w:p w14:paraId="714909FD" w14:textId="1E458FF1" w:rsidR="00644C92" w:rsidRPr="00644C92" w:rsidRDefault="00644C92" w:rsidP="00E47971">
            <w:pPr>
              <w:jc w:val="center"/>
            </w:pPr>
            <w:r w:rsidRPr="00644C92">
              <w:rPr>
                <w:b/>
                <w:bCs/>
              </w:rPr>
              <w:t xml:space="preserve">Relationship to </w:t>
            </w:r>
            <w:r>
              <w:rPr>
                <w:b/>
                <w:bCs/>
              </w:rPr>
              <w:t>P</w:t>
            </w:r>
            <w:r w:rsidRPr="00644C92">
              <w:rPr>
                <w:b/>
                <w:bCs/>
              </w:rPr>
              <w:t>atient</w:t>
            </w:r>
          </w:p>
        </w:tc>
        <w:tc>
          <w:tcPr>
            <w:tcW w:w="2268" w:type="dxa"/>
          </w:tcPr>
          <w:p w14:paraId="1A111D5B" w14:textId="79B206D6" w:rsidR="00644C92" w:rsidRPr="00644C92" w:rsidRDefault="00644C92" w:rsidP="00E47971">
            <w:pPr>
              <w:jc w:val="center"/>
            </w:pPr>
            <w:r>
              <w:rPr>
                <w:b/>
                <w:bCs/>
              </w:rPr>
              <w:t>T</w:t>
            </w:r>
            <w:r w:rsidRPr="00644C92">
              <w:rPr>
                <w:b/>
                <w:bCs/>
              </w:rPr>
              <w:t xml:space="preserve">elephone </w:t>
            </w:r>
            <w:r>
              <w:rPr>
                <w:b/>
                <w:bCs/>
              </w:rPr>
              <w:t>N</w:t>
            </w:r>
            <w:r w:rsidRPr="00644C92">
              <w:rPr>
                <w:b/>
                <w:bCs/>
              </w:rPr>
              <w:t>umber</w:t>
            </w:r>
          </w:p>
        </w:tc>
        <w:tc>
          <w:tcPr>
            <w:tcW w:w="2268" w:type="dxa"/>
          </w:tcPr>
          <w:p w14:paraId="1D9FFC02" w14:textId="3C2ABB0C" w:rsidR="00644C92" w:rsidRPr="00644C92" w:rsidRDefault="00644C92" w:rsidP="00E47971">
            <w:pPr>
              <w:jc w:val="center"/>
            </w:pPr>
            <w:r w:rsidRPr="00644C92">
              <w:rPr>
                <w:b/>
                <w:bCs/>
              </w:rPr>
              <w:t>Also a patient at the surgery?</w:t>
            </w:r>
          </w:p>
        </w:tc>
      </w:tr>
      <w:tr w:rsidR="00644C92" w:rsidRPr="00644C92" w14:paraId="574828F7" w14:textId="77777777" w:rsidTr="00907D3E">
        <w:trPr>
          <w:trHeight w:val="243"/>
        </w:trPr>
        <w:tc>
          <w:tcPr>
            <w:tcW w:w="2660" w:type="dxa"/>
          </w:tcPr>
          <w:p w14:paraId="438D9475" w14:textId="77777777" w:rsidR="00644C92" w:rsidRPr="00644C92" w:rsidRDefault="00644C92" w:rsidP="00E4797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29851C4E" w14:textId="77777777" w:rsidR="00644C92" w:rsidRPr="00644C92" w:rsidRDefault="00644C92" w:rsidP="00E47971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729BA0F8" w14:textId="77777777" w:rsidR="00644C92" w:rsidRPr="00644C92" w:rsidRDefault="00644C92" w:rsidP="00E4797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577B329E" w14:textId="77777777" w:rsidR="00644C92" w:rsidRDefault="00644C92" w:rsidP="00E4797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2C51C03A" w14:textId="77777777" w:rsidR="00644C92" w:rsidRPr="00644C92" w:rsidRDefault="00644C92" w:rsidP="00E47971">
            <w:pPr>
              <w:jc w:val="center"/>
              <w:rPr>
                <w:b/>
                <w:bCs/>
              </w:rPr>
            </w:pPr>
          </w:p>
        </w:tc>
      </w:tr>
      <w:tr w:rsidR="00644C92" w:rsidRPr="00644C92" w14:paraId="0DC11D2E" w14:textId="77777777" w:rsidTr="00907D3E">
        <w:trPr>
          <w:trHeight w:val="243"/>
        </w:trPr>
        <w:tc>
          <w:tcPr>
            <w:tcW w:w="2660" w:type="dxa"/>
          </w:tcPr>
          <w:p w14:paraId="3A14A308" w14:textId="77777777" w:rsidR="00644C92" w:rsidRPr="00644C92" w:rsidRDefault="00644C92" w:rsidP="00E47971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14:paraId="44BF3B5A" w14:textId="77777777" w:rsidR="00644C92" w:rsidRPr="00644C92" w:rsidRDefault="00644C92" w:rsidP="00E47971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7754D68A" w14:textId="77777777" w:rsidR="00644C92" w:rsidRPr="00644C92" w:rsidRDefault="00644C92" w:rsidP="00E4797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0CB76D16" w14:textId="77777777" w:rsidR="00644C92" w:rsidRDefault="00644C92" w:rsidP="00E47971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73E0AFB1" w14:textId="77777777" w:rsidR="00644C92" w:rsidRPr="00644C92" w:rsidRDefault="00644C92" w:rsidP="00E47971">
            <w:pPr>
              <w:jc w:val="center"/>
              <w:rPr>
                <w:b/>
                <w:bCs/>
              </w:rPr>
            </w:pPr>
          </w:p>
        </w:tc>
      </w:tr>
    </w:tbl>
    <w:p w14:paraId="53333F81" w14:textId="77777777" w:rsidR="00027B10" w:rsidRPr="00027B10" w:rsidRDefault="00027B10" w:rsidP="00E47971">
      <w:pPr>
        <w:jc w:val="center"/>
      </w:pPr>
    </w:p>
    <w:p w14:paraId="2ADDFBED" w14:textId="0E9F9D32" w:rsidR="00644C92" w:rsidRDefault="00027B10" w:rsidP="00E47971">
      <w:r w:rsidRPr="00027B10">
        <w:t>Signed (by patient): _____________________________</w:t>
      </w:r>
      <w:r w:rsidR="00E47971">
        <w:t>__________</w:t>
      </w:r>
      <w:r w:rsidRPr="00027B10">
        <w:t>_ Date: _____________________</w:t>
      </w:r>
    </w:p>
    <w:p w14:paraId="58E527D5" w14:textId="77777777" w:rsidR="00F06976" w:rsidRDefault="00F06976" w:rsidP="00E47971">
      <w:pPr>
        <w:jc w:val="center"/>
        <w:rPr>
          <w:b/>
          <w:bCs/>
          <w:u w:val="single"/>
        </w:rPr>
      </w:pPr>
    </w:p>
    <w:p w14:paraId="4C9027DB" w14:textId="1A415EF9" w:rsidR="00027B10" w:rsidRPr="00027B10" w:rsidRDefault="00624C79" w:rsidP="00E47971">
      <w:pPr>
        <w:jc w:val="center"/>
        <w:rPr>
          <w:u w:val="single"/>
        </w:rPr>
      </w:pPr>
      <w:r w:rsidRPr="00027B10">
        <w:rPr>
          <w:b/>
          <w:bCs/>
          <w:u w:val="single"/>
        </w:rPr>
        <w:t>Next of kin/Emergency Contact</w:t>
      </w:r>
    </w:p>
    <w:tbl>
      <w:tblPr>
        <w:tblW w:w="9747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229"/>
      </w:tblGrid>
      <w:tr w:rsidR="00027B10" w:rsidRPr="00027B10" w14:paraId="6428E312" w14:textId="41BA3644" w:rsidTr="00907D3E">
        <w:trPr>
          <w:trHeight w:val="110"/>
        </w:trPr>
        <w:tc>
          <w:tcPr>
            <w:tcW w:w="2518" w:type="dxa"/>
          </w:tcPr>
          <w:p w14:paraId="5155D067" w14:textId="60CDF8C0" w:rsidR="00027B10" w:rsidRPr="00027B10" w:rsidRDefault="00027B10" w:rsidP="00E47971">
            <w:pPr>
              <w:jc w:val="center"/>
            </w:pPr>
            <w:r w:rsidRPr="00027B10">
              <w:t>Name</w:t>
            </w:r>
          </w:p>
        </w:tc>
        <w:tc>
          <w:tcPr>
            <w:tcW w:w="7229" w:type="dxa"/>
          </w:tcPr>
          <w:p w14:paraId="1FC09AFB" w14:textId="77777777" w:rsidR="00027B10" w:rsidRPr="00027B10" w:rsidRDefault="00027B10" w:rsidP="00E47971">
            <w:pPr>
              <w:jc w:val="center"/>
            </w:pPr>
          </w:p>
        </w:tc>
      </w:tr>
      <w:tr w:rsidR="00027B10" w:rsidRPr="00027B10" w14:paraId="72930B5E" w14:textId="3B066594" w:rsidTr="00907D3E">
        <w:trPr>
          <w:trHeight w:val="110"/>
        </w:trPr>
        <w:tc>
          <w:tcPr>
            <w:tcW w:w="2518" w:type="dxa"/>
          </w:tcPr>
          <w:p w14:paraId="0F9C19B6" w14:textId="58CCBF61" w:rsidR="00027B10" w:rsidRPr="00027B10" w:rsidRDefault="00027B10" w:rsidP="00E47971">
            <w:pPr>
              <w:jc w:val="center"/>
            </w:pPr>
            <w:r w:rsidRPr="00027B10">
              <w:t>Contact number</w:t>
            </w:r>
          </w:p>
        </w:tc>
        <w:tc>
          <w:tcPr>
            <w:tcW w:w="7229" w:type="dxa"/>
          </w:tcPr>
          <w:p w14:paraId="7F73A2CC" w14:textId="77777777" w:rsidR="00027B10" w:rsidRPr="00027B10" w:rsidRDefault="00027B10" w:rsidP="00E47971">
            <w:pPr>
              <w:jc w:val="center"/>
            </w:pPr>
          </w:p>
        </w:tc>
      </w:tr>
      <w:tr w:rsidR="00027B10" w:rsidRPr="00027B10" w14:paraId="32A570FF" w14:textId="1239699E" w:rsidTr="00907D3E">
        <w:trPr>
          <w:trHeight w:val="244"/>
        </w:trPr>
        <w:tc>
          <w:tcPr>
            <w:tcW w:w="2518" w:type="dxa"/>
          </w:tcPr>
          <w:p w14:paraId="0E281474" w14:textId="41D6E014" w:rsidR="00027B10" w:rsidRPr="00027B10" w:rsidRDefault="00027B10" w:rsidP="00E47971">
            <w:pPr>
              <w:jc w:val="center"/>
            </w:pPr>
            <w:r w:rsidRPr="00027B10">
              <w:t>Relationship to patient</w:t>
            </w:r>
          </w:p>
        </w:tc>
        <w:tc>
          <w:tcPr>
            <w:tcW w:w="7229" w:type="dxa"/>
          </w:tcPr>
          <w:p w14:paraId="3F958F77" w14:textId="77777777" w:rsidR="00027B10" w:rsidRPr="00027B10" w:rsidRDefault="00027B10" w:rsidP="00E47971">
            <w:pPr>
              <w:jc w:val="center"/>
            </w:pPr>
          </w:p>
        </w:tc>
      </w:tr>
    </w:tbl>
    <w:p w14:paraId="3463AF78" w14:textId="1CAE5A99" w:rsidR="00624C79" w:rsidRDefault="00624C79" w:rsidP="00E47971">
      <w:pPr>
        <w:jc w:val="center"/>
      </w:pPr>
    </w:p>
    <w:p w14:paraId="030DFF98" w14:textId="09B0349F" w:rsidR="00F06976" w:rsidRDefault="00907D3E" w:rsidP="00BA77F5">
      <w:pPr>
        <w:spacing w:before="120" w:after="120"/>
        <w:jc w:val="both"/>
        <w:rPr>
          <w:rFonts w:ascii="Arial" w:hAnsi="Arial" w:cs="Arial"/>
          <w:b/>
          <w:bCs/>
          <w:color w:val="2F759E"/>
          <w:sz w:val="32"/>
          <w:szCs w:val="32"/>
        </w:rPr>
      </w:pPr>
      <w:r>
        <w:rPr>
          <w:rFonts w:ascii="Arial" w:hAnsi="Arial" w:cs="Arial"/>
          <w:b/>
          <w:bCs/>
          <w:color w:val="2F759E"/>
          <w:sz w:val="32"/>
          <w:szCs w:val="32"/>
        </w:rPr>
        <w:br/>
      </w:r>
    </w:p>
    <w:p w14:paraId="40D1465D" w14:textId="36555797" w:rsidR="00BA77F5" w:rsidRPr="00122625" w:rsidRDefault="00BA77F5" w:rsidP="00BA77F5">
      <w:pPr>
        <w:spacing w:before="120" w:after="120"/>
        <w:jc w:val="both"/>
        <w:rPr>
          <w:rFonts w:ascii="Arial" w:hAnsi="Arial" w:cs="Arial"/>
          <w:b/>
          <w:bCs/>
          <w:color w:val="2F759E"/>
          <w:sz w:val="32"/>
          <w:szCs w:val="32"/>
        </w:rPr>
      </w:pPr>
      <w:r w:rsidRPr="00122625">
        <w:rPr>
          <w:rFonts w:ascii="Arial" w:hAnsi="Arial" w:cs="Arial"/>
          <w:b/>
          <w:bCs/>
          <w:color w:val="2F759E"/>
          <w:sz w:val="32"/>
          <w:szCs w:val="32"/>
        </w:rPr>
        <w:lastRenderedPageBreak/>
        <w:t>For practice use only</w:t>
      </w:r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6095"/>
      </w:tblGrid>
      <w:tr w:rsidR="00BA77F5" w:rsidRPr="006B1156" w14:paraId="3AE8B8F6" w14:textId="77777777" w:rsidTr="00D43F11">
        <w:trPr>
          <w:trHeight w:val="619"/>
        </w:trPr>
        <w:tc>
          <w:tcPr>
            <w:tcW w:w="3544" w:type="dxa"/>
            <w:gridSpan w:val="2"/>
          </w:tcPr>
          <w:p w14:paraId="37852A4A" w14:textId="4D18EAE0" w:rsidR="00BA77F5" w:rsidRPr="006B1156" w:rsidRDefault="00BA77F5" w:rsidP="00D43F1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The patient’s NHS number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:</w:t>
            </w:r>
          </w:p>
        </w:tc>
        <w:tc>
          <w:tcPr>
            <w:tcW w:w="6095" w:type="dxa"/>
          </w:tcPr>
          <w:p w14:paraId="0AB41DD2" w14:textId="39DB7142" w:rsidR="00BA77F5" w:rsidRPr="006B1156" w:rsidRDefault="00BA77F5" w:rsidP="00D43F1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Patient ID Provided:</w:t>
            </w:r>
          </w:p>
        </w:tc>
      </w:tr>
      <w:tr w:rsidR="00BA77F5" w:rsidRPr="006B1156" w14:paraId="3B60185E" w14:textId="77777777" w:rsidTr="00E47971">
        <w:trPr>
          <w:trHeight w:val="807"/>
        </w:trPr>
        <w:tc>
          <w:tcPr>
            <w:tcW w:w="2127" w:type="dxa"/>
          </w:tcPr>
          <w:p w14:paraId="0D0C8DA3" w14:textId="6245473A" w:rsidR="00BA77F5" w:rsidRPr="00122625" w:rsidRDefault="00BA77F5" w:rsidP="00D43F1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Identity verified by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:</w:t>
            </w:r>
          </w:p>
          <w:p w14:paraId="35A258A4" w14:textId="16CA74DC" w:rsidR="00BA77F5" w:rsidRPr="006B1156" w:rsidRDefault="00BA77F5" w:rsidP="00D43F1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02F6EC9" w14:textId="6FF1C7E7" w:rsidR="00BA77F5" w:rsidRPr="006B1156" w:rsidRDefault="00BA77F5" w:rsidP="00D43F1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Date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:</w:t>
            </w:r>
          </w:p>
        </w:tc>
        <w:tc>
          <w:tcPr>
            <w:tcW w:w="6095" w:type="dxa"/>
          </w:tcPr>
          <w:p w14:paraId="26B9DB61" w14:textId="0D0E91E6" w:rsidR="00BA77F5" w:rsidRDefault="00BA77F5" w:rsidP="00D43F1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Method of verification</w:t>
            </w:r>
            <w:r w:rsidR="00E47971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:</w:t>
            </w:r>
          </w:p>
          <w:p w14:paraId="4321E138" w14:textId="6BE20AA7" w:rsidR="00BA77F5" w:rsidRPr="00122625" w:rsidRDefault="00BA77F5" w:rsidP="00D43F11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Called and confirmed </w:t>
            </w:r>
            <w:r w:rsidR="00E47971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consent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with </w:t>
            </w:r>
            <w:r w:rsidR="00E47971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patient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  <w:p w14:paraId="303D512E" w14:textId="3DA933B1" w:rsidR="00BA77F5" w:rsidRPr="006B1156" w:rsidRDefault="00BA77F5" w:rsidP="00D43F11">
            <w:pPr>
              <w:pStyle w:val="bodytext4"/>
              <w:spacing w:before="0" w:after="0"/>
              <w:jc w:val="right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Photo ID 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sym w:font="Wingdings" w:char="F06F"/>
            </w:r>
          </w:p>
        </w:tc>
      </w:tr>
      <w:tr w:rsidR="00E47971" w:rsidRPr="006B1156" w14:paraId="55FB0985" w14:textId="77777777" w:rsidTr="00E47971">
        <w:trPr>
          <w:trHeight w:val="475"/>
        </w:trPr>
        <w:tc>
          <w:tcPr>
            <w:tcW w:w="9639" w:type="dxa"/>
            <w:gridSpan w:val="3"/>
          </w:tcPr>
          <w:p w14:paraId="0AB60872" w14:textId="77777777" w:rsidR="00E47971" w:rsidRDefault="00E47971" w:rsidP="00D43F1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Added to patient S1 home screen:</w:t>
            </w: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</w:t>
            </w:r>
          </w:p>
          <w:p w14:paraId="7093B300" w14:textId="4DC437A7" w:rsidR="00E47971" w:rsidRPr="006B1156" w:rsidRDefault="00E47971" w:rsidP="00D43F1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</w:tr>
      <w:tr w:rsidR="00BA77F5" w:rsidRPr="006B1156" w14:paraId="643C3440" w14:textId="77777777" w:rsidTr="00D43F11">
        <w:trPr>
          <w:trHeight w:val="313"/>
        </w:trPr>
        <w:tc>
          <w:tcPr>
            <w:tcW w:w="9639" w:type="dxa"/>
            <w:gridSpan w:val="3"/>
          </w:tcPr>
          <w:p w14:paraId="39EC69F2" w14:textId="77777777" w:rsidR="00BA77F5" w:rsidRDefault="00BA77F5" w:rsidP="00D43F1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BA77F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Patient consented to sharing of information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read code added</w:t>
            </w:r>
            <w:r w:rsidR="00E47971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 (</w:t>
            </w:r>
            <w:r w:rsidR="00E47971" w:rsidRPr="00E47971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Y3358</w:t>
            </w:r>
            <w:r w:rsidR="00E47971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)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 xml:space="preserve">: </w:t>
            </w:r>
          </w:p>
          <w:p w14:paraId="1AA9194C" w14:textId="610C1C61" w:rsidR="00E47971" w:rsidRPr="006B1156" w:rsidRDefault="00E47971" w:rsidP="00D43F1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</w:tr>
      <w:tr w:rsidR="00E47971" w:rsidRPr="006B1156" w14:paraId="2A23739C" w14:textId="77777777" w:rsidTr="00D43F11">
        <w:trPr>
          <w:trHeight w:val="313"/>
        </w:trPr>
        <w:tc>
          <w:tcPr>
            <w:tcW w:w="9639" w:type="dxa"/>
            <w:gridSpan w:val="3"/>
          </w:tcPr>
          <w:p w14:paraId="206EABA8" w14:textId="77777777" w:rsidR="00E47971" w:rsidRDefault="00E47971" w:rsidP="00D43F1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  <w:r w:rsidRPr="00122625"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Notes/ comments</w:t>
            </w:r>
            <w:r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  <w:t>:</w:t>
            </w:r>
          </w:p>
          <w:p w14:paraId="5C2297E6" w14:textId="77777777" w:rsidR="00E47971" w:rsidRDefault="00E47971" w:rsidP="00D43F1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  <w:p w14:paraId="0DB070F1" w14:textId="77777777" w:rsidR="00E47971" w:rsidRDefault="00E47971" w:rsidP="00D43F1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  <w:p w14:paraId="5589FFB4" w14:textId="2D16EBA2" w:rsidR="00E47971" w:rsidRPr="00BA77F5" w:rsidRDefault="00E47971" w:rsidP="00D43F11">
            <w:pPr>
              <w:pStyle w:val="bodytext4"/>
              <w:spacing w:before="0" w:after="0"/>
              <w:rPr>
                <w:rFonts w:ascii="Arial" w:hAnsi="Arial" w:cs="Arial"/>
                <w:i w:val="0"/>
                <w:iCs/>
                <w:color w:val="2F759E"/>
                <w:sz w:val="22"/>
                <w:szCs w:val="22"/>
              </w:rPr>
            </w:pPr>
          </w:p>
        </w:tc>
      </w:tr>
    </w:tbl>
    <w:p w14:paraId="4CF2E0FE" w14:textId="77777777" w:rsidR="00027B10" w:rsidRDefault="00027B10" w:rsidP="00BA77F5"/>
    <w:sectPr w:rsidR="00027B10" w:rsidSect="00BA77F5">
      <w:pgSz w:w="11906" w:h="16838"/>
      <w:pgMar w:top="567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C92"/>
    <w:rsid w:val="00027B10"/>
    <w:rsid w:val="00624C79"/>
    <w:rsid w:val="00644C92"/>
    <w:rsid w:val="00742869"/>
    <w:rsid w:val="007956D1"/>
    <w:rsid w:val="00907D3E"/>
    <w:rsid w:val="00A56504"/>
    <w:rsid w:val="00BA77F5"/>
    <w:rsid w:val="00BC644A"/>
    <w:rsid w:val="00E47971"/>
    <w:rsid w:val="00EE0F3E"/>
    <w:rsid w:val="00F0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BC150"/>
  <w15:chartTrackingRefBased/>
  <w15:docId w15:val="{5DC78905-BB41-48D8-8B29-A8F75178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4C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4C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4C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4C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4C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4C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4C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4C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4C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4C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4C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4C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4C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4C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4C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4C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4C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4C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4C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4C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4C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4C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4C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4C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4C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4C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4C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4C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4C9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44C9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C9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44C92"/>
    <w:pPr>
      <w:spacing w:after="0" w:line="240" w:lineRule="auto"/>
    </w:pPr>
  </w:style>
  <w:style w:type="table" w:styleId="TableGrid">
    <w:name w:val="Table Grid"/>
    <w:basedOn w:val="TableNormal"/>
    <w:uiPriority w:val="59"/>
    <w:rsid w:val="00BA77F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4">
    <w:name w:val="body text 4"/>
    <w:basedOn w:val="Normal"/>
    <w:qFormat/>
    <w:rsid w:val="00BA77F5"/>
    <w:pPr>
      <w:spacing w:before="60" w:after="60" w:line="240" w:lineRule="auto"/>
    </w:pPr>
    <w:rPr>
      <w:rFonts w:ascii="Calibri" w:eastAsia="Calibri" w:hAnsi="Calibri" w:cs="Times New Roman"/>
      <w:bCs/>
      <w:i/>
      <w:color w:val="0A1D30" w:themeColor="text2" w:themeShade="BF"/>
      <w:kern w:val="0"/>
      <w:sz w:val="20"/>
      <w:szCs w:val="2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8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.mailboxf81222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GOBELL, Holly (DR N DABAS'S PRACTICE)</dc:creator>
  <cp:keywords/>
  <dc:description/>
  <cp:lastModifiedBy>GOBELL, Holly (DR N DABAS'S PRACTICE)</cp:lastModifiedBy>
  <cp:revision>3</cp:revision>
  <dcterms:created xsi:type="dcterms:W3CDTF">2025-07-15T11:42:00Z</dcterms:created>
  <dcterms:modified xsi:type="dcterms:W3CDTF">2025-07-15T11:43:00Z</dcterms:modified>
</cp:coreProperties>
</file>